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A2" w:rsidRDefault="009933A2" w:rsidP="009933A2">
      <w:pPr>
        <w:jc w:val="center"/>
        <w:rPr>
          <w:rFonts w:cs="Times New Roman"/>
          <w:b/>
        </w:rPr>
      </w:pPr>
      <w:r>
        <w:rPr>
          <w:rFonts w:cs="Times New Roman"/>
          <w:b/>
        </w:rPr>
        <w:t>EELNÕU</w:t>
      </w:r>
    </w:p>
    <w:p w:rsidR="009933A2" w:rsidRDefault="009933A2" w:rsidP="009933A2">
      <w:pPr>
        <w:jc w:val="center"/>
        <w:rPr>
          <w:rFonts w:cs="Times New Roman"/>
          <w:b/>
        </w:rPr>
      </w:pPr>
    </w:p>
    <w:p w:rsidR="009933A2" w:rsidRDefault="009933A2" w:rsidP="009933A2">
      <w:pPr>
        <w:jc w:val="center"/>
        <w:rPr>
          <w:rFonts w:cs="Times New Roman"/>
          <w:b/>
        </w:rPr>
      </w:pPr>
    </w:p>
    <w:p w:rsidR="009933A2" w:rsidRDefault="009933A2" w:rsidP="009933A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VILJANDI  MAAKONNA  JAHINDUSNÕUKOGU  </w:t>
      </w:r>
      <w:r>
        <w:rPr>
          <w:rFonts w:cs="Times New Roman"/>
          <w:b/>
        </w:rPr>
        <w:t>27</w:t>
      </w:r>
      <w:r>
        <w:rPr>
          <w:rFonts w:cs="Times New Roman"/>
          <w:b/>
        </w:rPr>
        <w:t>.0</w:t>
      </w:r>
      <w:r>
        <w:rPr>
          <w:rFonts w:cs="Times New Roman"/>
          <w:b/>
        </w:rPr>
        <w:t>5</w:t>
      </w:r>
      <w:r>
        <w:rPr>
          <w:rFonts w:cs="Times New Roman"/>
          <w:b/>
        </w:rPr>
        <w:t>.201</w:t>
      </w:r>
      <w:r>
        <w:rPr>
          <w:rFonts w:cs="Times New Roman"/>
          <w:b/>
        </w:rPr>
        <w:t>4</w:t>
      </w:r>
      <w:r>
        <w:rPr>
          <w:rFonts w:cs="Times New Roman"/>
          <w:b/>
        </w:rPr>
        <w:t xml:space="preserve"> KOOSOLEKU</w:t>
      </w:r>
    </w:p>
    <w:p w:rsidR="009933A2" w:rsidRDefault="009933A2" w:rsidP="009933A2">
      <w:pPr>
        <w:jc w:val="center"/>
        <w:rPr>
          <w:rFonts w:cs="Times New Roman"/>
          <w:b/>
        </w:rPr>
      </w:pPr>
      <w:r>
        <w:rPr>
          <w:rFonts w:cs="Times New Roman"/>
          <w:b/>
        </w:rPr>
        <w:t>PROTOKOLL</w:t>
      </w:r>
    </w:p>
    <w:p w:rsidR="009933A2" w:rsidRDefault="009933A2" w:rsidP="009933A2">
      <w:pPr>
        <w:jc w:val="both"/>
        <w:rPr>
          <w:rFonts w:cs="Times New Roman"/>
          <w:b/>
        </w:rPr>
      </w:pPr>
    </w:p>
    <w:p w:rsidR="009933A2" w:rsidRDefault="009933A2" w:rsidP="009933A2">
      <w:pPr>
        <w:jc w:val="both"/>
        <w:rPr>
          <w:rFonts w:cs="Times New Roman"/>
          <w:b/>
        </w:rPr>
      </w:pPr>
      <w:r>
        <w:rPr>
          <w:rFonts w:cs="Times New Roman"/>
          <w:b/>
        </w:rPr>
        <w:t>Viljandi, algus kell 1</w:t>
      </w:r>
      <w:r>
        <w:rPr>
          <w:rFonts w:cs="Times New Roman"/>
          <w:b/>
        </w:rPr>
        <w:t>0</w:t>
      </w:r>
      <w:r>
        <w:rPr>
          <w:rFonts w:cs="Times New Roman"/>
          <w:b/>
        </w:rPr>
        <w:t xml:space="preserve">.00 , lõpp kell  </w:t>
      </w:r>
    </w:p>
    <w:p w:rsidR="009933A2" w:rsidRDefault="009933A2" w:rsidP="009933A2">
      <w:pPr>
        <w:jc w:val="both"/>
        <w:rPr>
          <w:rFonts w:cs="Times New Roman"/>
        </w:rPr>
      </w:pPr>
      <w:r>
        <w:rPr>
          <w:rFonts w:cs="Times New Roman"/>
          <w:b/>
        </w:rPr>
        <w:t>Juhataja: Sulev Vare</w:t>
      </w:r>
      <w:r>
        <w:rPr>
          <w:rFonts w:cs="Times New Roman"/>
        </w:rPr>
        <w:t>;</w:t>
      </w:r>
    </w:p>
    <w:p w:rsidR="009933A2" w:rsidRDefault="009933A2" w:rsidP="009933A2">
      <w:pPr>
        <w:jc w:val="both"/>
        <w:rPr>
          <w:rFonts w:cs="Times New Roman"/>
        </w:rPr>
      </w:pPr>
      <w:r>
        <w:rPr>
          <w:rFonts w:cs="Times New Roman"/>
          <w:b/>
        </w:rPr>
        <w:t>Protokollija:</w:t>
      </w:r>
      <w:r>
        <w:rPr>
          <w:rFonts w:cs="Times New Roman"/>
        </w:rPr>
        <w:t xml:space="preserve"> Aleksander </w:t>
      </w:r>
      <w:proofErr w:type="spellStart"/>
      <w:r>
        <w:rPr>
          <w:rFonts w:cs="Times New Roman"/>
        </w:rPr>
        <w:t>Siimenson</w:t>
      </w:r>
      <w:proofErr w:type="spellEnd"/>
    </w:p>
    <w:p w:rsidR="009933A2" w:rsidRDefault="009933A2" w:rsidP="009933A2">
      <w:pPr>
        <w:jc w:val="both"/>
        <w:rPr>
          <w:rFonts w:cs="Times New Roman"/>
        </w:rPr>
      </w:pPr>
      <w:r>
        <w:rPr>
          <w:rFonts w:cs="Times New Roman"/>
          <w:b/>
        </w:rPr>
        <w:t>Osalesid:</w:t>
      </w:r>
      <w:r>
        <w:rPr>
          <w:rFonts w:cs="Times New Roman"/>
        </w:rPr>
        <w:t xml:space="preserve"> Sulev Vare , </w:t>
      </w:r>
      <w:proofErr w:type="spellStart"/>
      <w:r>
        <w:t>Elor</w:t>
      </w:r>
      <w:proofErr w:type="spellEnd"/>
      <w:r>
        <w:t xml:space="preserve"> Ilmet,  Tõnu </w:t>
      </w:r>
      <w:proofErr w:type="spellStart"/>
      <w:r>
        <w:t>Vreimann</w:t>
      </w:r>
      <w:proofErr w:type="spellEnd"/>
      <w:r>
        <w:t>,</w:t>
      </w:r>
      <w:r>
        <w:t xml:space="preserve"> Peeter Lääne,</w:t>
      </w:r>
      <w:r>
        <w:t xml:space="preserve"> Olavi </w:t>
      </w:r>
      <w:proofErr w:type="spellStart"/>
      <w:r>
        <w:t>Udam</w:t>
      </w:r>
      <w:proofErr w:type="spellEnd"/>
      <w:r>
        <w:t>, Mart Tasane, Vilja</w:t>
      </w:r>
      <w:r>
        <w:t xml:space="preserve">r </w:t>
      </w:r>
      <w:proofErr w:type="spellStart"/>
      <w:r>
        <w:t>Türner</w:t>
      </w:r>
      <w:proofErr w:type="spellEnd"/>
      <w:r>
        <w:t xml:space="preserve"> ja</w:t>
      </w:r>
      <w:r>
        <w:t xml:space="preserve"> </w:t>
      </w:r>
      <w:r>
        <w:rPr>
          <w:rFonts w:cs="Times New Roman"/>
        </w:rPr>
        <w:t xml:space="preserve">Veljo Kask. </w:t>
      </w:r>
    </w:p>
    <w:p w:rsidR="009933A2" w:rsidRDefault="009933A2" w:rsidP="009933A2">
      <w:pPr>
        <w:jc w:val="both"/>
        <w:rPr>
          <w:rFonts w:cs="Times New Roman"/>
        </w:rPr>
      </w:pPr>
    </w:p>
    <w:p w:rsidR="009933A2" w:rsidRDefault="009933A2" w:rsidP="009933A2">
      <w:pPr>
        <w:jc w:val="both"/>
        <w:rPr>
          <w:rFonts w:cs="Times New Roman"/>
        </w:rPr>
      </w:pPr>
      <w:r>
        <w:rPr>
          <w:rFonts w:cs="Times New Roman"/>
        </w:rPr>
        <w:t>Jahindusnõukogu koosolek</w:t>
      </w:r>
      <w:r w:rsidR="00B02F0B">
        <w:rPr>
          <w:rFonts w:cs="Times New Roman"/>
        </w:rPr>
        <w:t xml:space="preserve"> toimub elektrooniliselt ja</w:t>
      </w:r>
      <w:bookmarkStart w:id="0" w:name="_GoBack"/>
      <w:bookmarkEnd w:id="0"/>
      <w:r>
        <w:rPr>
          <w:rFonts w:cs="Times New Roman"/>
        </w:rPr>
        <w:t xml:space="preserve"> on otsustusvõimeline, sest kohal on </w:t>
      </w:r>
      <w:r>
        <w:rPr>
          <w:rFonts w:cs="Times New Roman"/>
        </w:rPr>
        <w:t>8</w:t>
      </w:r>
      <w:r>
        <w:rPr>
          <w:rFonts w:cs="Times New Roman"/>
        </w:rPr>
        <w:t xml:space="preserve"> nõukogu liiget.</w:t>
      </w:r>
    </w:p>
    <w:p w:rsidR="009933A2" w:rsidRDefault="009933A2" w:rsidP="009933A2">
      <w:pPr>
        <w:jc w:val="both"/>
        <w:rPr>
          <w:rFonts w:cs="Times New Roman"/>
        </w:rPr>
      </w:pPr>
    </w:p>
    <w:p w:rsidR="009933A2" w:rsidRDefault="009933A2" w:rsidP="009933A2">
      <w:pPr>
        <w:jc w:val="both"/>
        <w:rPr>
          <w:rFonts w:cs="Times New Roman"/>
          <w:b/>
        </w:rPr>
      </w:pPr>
      <w:r>
        <w:rPr>
          <w:rFonts w:cs="Times New Roman"/>
          <w:b/>
        </w:rPr>
        <w:t>PÄEVAKORD:</w:t>
      </w:r>
    </w:p>
    <w:p w:rsidR="009933A2" w:rsidRDefault="009933A2" w:rsidP="009933A2">
      <w:pPr>
        <w:jc w:val="both"/>
        <w:rPr>
          <w:rFonts w:cs="Times New Roman"/>
          <w:b/>
        </w:rPr>
      </w:pPr>
    </w:p>
    <w:p w:rsidR="009933A2" w:rsidRDefault="009933A2" w:rsidP="009933A2">
      <w:pPr>
        <w:pStyle w:val="Loendilik"/>
        <w:numPr>
          <w:ilvl w:val="0"/>
          <w:numId w:val="1"/>
        </w:num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Kokkuleppe sõlmimine metskitse küttimismahu ja –struktuuri määramiseks 201</w:t>
      </w:r>
      <w:r>
        <w:rPr>
          <w:rFonts w:cs="Times New Roman"/>
          <w:b/>
        </w:rPr>
        <w:t>4</w:t>
      </w:r>
      <w:r>
        <w:rPr>
          <w:rFonts w:cs="Times New Roman"/>
          <w:b/>
        </w:rPr>
        <w:t>. aasta jahiho</w:t>
      </w:r>
      <w:r>
        <w:rPr>
          <w:rFonts w:cs="Times New Roman"/>
          <w:b/>
        </w:rPr>
        <w:t>oajaks jahipiirkondade kaupa.</w:t>
      </w:r>
    </w:p>
    <w:p w:rsidR="009933A2" w:rsidRDefault="009933A2" w:rsidP="009933A2">
      <w:pPr>
        <w:jc w:val="both"/>
        <w:rPr>
          <w:rFonts w:cs="Times New Roman"/>
          <w:b/>
        </w:rPr>
      </w:pPr>
    </w:p>
    <w:p w:rsidR="009933A2" w:rsidRDefault="009933A2" w:rsidP="009933A2">
      <w:pPr>
        <w:jc w:val="both"/>
        <w:rPr>
          <w:rFonts w:cs="Times New Roman"/>
          <w:b/>
        </w:rPr>
      </w:pPr>
    </w:p>
    <w:p w:rsidR="009933A2" w:rsidRDefault="009933A2" w:rsidP="009933A2">
      <w:pPr>
        <w:pStyle w:val="Loendilik"/>
        <w:numPr>
          <w:ilvl w:val="0"/>
          <w:numId w:val="2"/>
        </w:num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Metskitse küttimismahu ja –struktuuri kokku leppimine 201</w:t>
      </w:r>
      <w:r w:rsidR="00B02F0B">
        <w:rPr>
          <w:rFonts w:cs="Times New Roman"/>
          <w:b/>
        </w:rPr>
        <w:t>4</w:t>
      </w:r>
      <w:r>
        <w:rPr>
          <w:rFonts w:cs="Times New Roman"/>
          <w:b/>
        </w:rPr>
        <w:t>.</w:t>
      </w:r>
      <w:r w:rsidR="00B02F0B">
        <w:rPr>
          <w:rFonts w:cs="Times New Roman"/>
          <w:b/>
        </w:rPr>
        <w:t xml:space="preserve"> </w:t>
      </w:r>
      <w:r>
        <w:rPr>
          <w:rFonts w:cs="Times New Roman"/>
          <w:b/>
        </w:rPr>
        <w:t>aasta jahihooajaks jahipiirkondade kaupa;</w:t>
      </w:r>
    </w:p>
    <w:p w:rsidR="009933A2" w:rsidRDefault="009933A2" w:rsidP="009933A2">
      <w:pPr>
        <w:pStyle w:val="Loendilik"/>
        <w:spacing w:after="0"/>
        <w:ind w:left="360"/>
        <w:jc w:val="both"/>
        <w:rPr>
          <w:rFonts w:cs="Times New Roman"/>
          <w:b/>
        </w:rPr>
      </w:pPr>
    </w:p>
    <w:p w:rsidR="009933A2" w:rsidRDefault="009933A2" w:rsidP="009933A2">
      <w:pPr>
        <w:jc w:val="both"/>
        <w:rPr>
          <w:rFonts w:cs="Times New Roman"/>
        </w:rPr>
      </w:pPr>
    </w:p>
    <w:p w:rsidR="009933A2" w:rsidRDefault="009933A2" w:rsidP="009933A2">
      <w:pPr>
        <w:ind w:left="426"/>
        <w:jc w:val="both"/>
        <w:rPr>
          <w:rFonts w:cs="Times New Roman"/>
          <w:b/>
        </w:rPr>
      </w:pPr>
      <w:r>
        <w:rPr>
          <w:rFonts w:cs="Times New Roman"/>
          <w:b/>
        </w:rPr>
        <w:t>LEPITI KOKKU: Metskitse küttimismaht ja –struktuur 201</w:t>
      </w:r>
      <w:r w:rsidR="00B02F0B">
        <w:rPr>
          <w:rFonts w:cs="Times New Roman"/>
          <w:b/>
        </w:rPr>
        <w:t>4</w:t>
      </w:r>
      <w:r>
        <w:rPr>
          <w:rFonts w:cs="Times New Roman"/>
          <w:b/>
        </w:rPr>
        <w:t>. aasta jahihooajaks jahipiirkondade kaupa on järgmine:</w:t>
      </w:r>
    </w:p>
    <w:p w:rsidR="009933A2" w:rsidRDefault="009933A2" w:rsidP="009933A2">
      <w:pPr>
        <w:ind w:left="426"/>
        <w:jc w:val="both"/>
        <w:rPr>
          <w:rFonts w:cs="Times New Roman"/>
          <w:b/>
        </w:rPr>
      </w:pPr>
    </w:p>
    <w:p w:rsidR="00B02F0B" w:rsidRDefault="00B02F0B" w:rsidP="00B02F0B">
      <w:pPr>
        <w:autoSpaceDE w:val="0"/>
        <w:rPr>
          <w:b/>
          <w:bCs/>
        </w:rPr>
      </w:pPr>
      <w:r>
        <w:rPr>
          <w:b/>
          <w:bCs/>
        </w:rPr>
        <w:t>Etteantud soovituslik maht. Küttimismahu otsustab iga  jahipiirkond  ise.</w:t>
      </w:r>
    </w:p>
    <w:p w:rsidR="009933A2" w:rsidRDefault="009933A2" w:rsidP="009933A2">
      <w:pPr>
        <w:autoSpaceDE w:val="0"/>
        <w:jc w:val="both"/>
        <w:rPr>
          <w:sz w:val="22"/>
          <w:szCs w:val="22"/>
        </w:rPr>
      </w:pPr>
    </w:p>
    <w:p w:rsidR="009933A2" w:rsidRDefault="009933A2" w:rsidP="009933A2">
      <w:pPr>
        <w:autoSpaceDE w:val="0"/>
        <w:jc w:val="both"/>
        <w:rPr>
          <w:sz w:val="22"/>
          <w:szCs w:val="22"/>
        </w:rPr>
      </w:pPr>
    </w:p>
    <w:tbl>
      <w:tblPr>
        <w:tblW w:w="0" w:type="auto"/>
        <w:tblInd w:w="10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6"/>
        <w:gridCol w:w="3432"/>
      </w:tblGrid>
      <w:tr w:rsidR="009933A2" w:rsidTr="00D90370"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Jahipiirkond</w:t>
            </w:r>
          </w:p>
        </w:tc>
        <w:tc>
          <w:tcPr>
            <w:tcW w:w="3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Küttimismaht 2013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Abja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3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Halliste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15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proofErr w:type="spellStart"/>
            <w:r>
              <w:t>Heimtali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6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proofErr w:type="spellStart"/>
            <w:r>
              <w:t>Holstre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6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Kaansoo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21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Karksi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6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Kolga-Jaani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15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Kõo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21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Kärstna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9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proofErr w:type="spellStart"/>
            <w:r>
              <w:t>Lahmuse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21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lastRenderedPageBreak/>
              <w:t>Leie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42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Lembitu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60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Lilli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9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Mõisaküla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9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Nuia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15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Paistu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15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Polli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6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Päri-Metsküla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15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proofErr w:type="spellStart"/>
            <w:r>
              <w:t>Rimmu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9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proofErr w:type="spellStart"/>
            <w:r>
              <w:t>Suislepa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9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Suure-Jaani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6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Sürgavere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6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Tarvastu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21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proofErr w:type="spellStart"/>
            <w:r>
              <w:t>Tänassilma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30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proofErr w:type="spellStart"/>
            <w:r>
              <w:t>Tääksi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21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Vambola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9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</w:pPr>
            <w:r>
              <w:t>Viiratsi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D90370">
            <w:pPr>
              <w:pStyle w:val="TableContents"/>
              <w:snapToGrid w:val="0"/>
              <w:jc w:val="center"/>
            </w:pPr>
            <w:r>
              <w:t>9</w:t>
            </w:r>
          </w:p>
        </w:tc>
      </w:tr>
      <w:tr w:rsidR="009933A2" w:rsidTr="00D90370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33A2" w:rsidRDefault="009933A2" w:rsidP="00D90370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KOKKU: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33A2" w:rsidRDefault="00B02F0B" w:rsidP="00B02F0B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</w:t>
            </w:r>
          </w:p>
        </w:tc>
      </w:tr>
    </w:tbl>
    <w:p w:rsidR="009933A2" w:rsidRDefault="009933A2" w:rsidP="009933A2">
      <w:pPr>
        <w:ind w:left="426"/>
        <w:jc w:val="both"/>
      </w:pPr>
    </w:p>
    <w:p w:rsidR="00B02F0B" w:rsidRDefault="00B02F0B" w:rsidP="00B02F0B">
      <w:pPr>
        <w:autoSpaceDE w:val="0"/>
        <w:ind w:left="426"/>
        <w:jc w:val="both"/>
        <w:rPr>
          <w:rFonts w:eastAsia="Times-Roman" w:cs="Times-Roman"/>
          <w:b/>
        </w:rPr>
      </w:pPr>
      <w:r>
        <w:rPr>
          <w:rFonts w:eastAsia="Times-Roman" w:cs="Times-Roman"/>
          <w:b/>
        </w:rPr>
        <w:t>Kuni kolme isendi  küttimisel ei arvestata struktuuri. Rohkem kui kolme isendi küttimisel lähtuda printsiibist üks – sokk, üks – kits, üks - tall. Sokkude osakaal küttimisest ei peaks ületama 35%.</w:t>
      </w:r>
    </w:p>
    <w:p w:rsidR="009933A2" w:rsidRDefault="009933A2" w:rsidP="009933A2">
      <w:pPr>
        <w:pStyle w:val="Loendilik"/>
        <w:spacing w:after="0"/>
        <w:ind w:left="360"/>
        <w:jc w:val="both"/>
        <w:rPr>
          <w:rFonts w:cs="Times New Roman"/>
          <w:b/>
          <w:i/>
        </w:rPr>
      </w:pPr>
    </w:p>
    <w:p w:rsidR="009933A2" w:rsidRDefault="009933A2" w:rsidP="009933A2">
      <w:pPr>
        <w:pStyle w:val="Loendilik"/>
        <w:spacing w:after="0"/>
        <w:ind w:left="360"/>
        <w:jc w:val="both"/>
        <w:rPr>
          <w:rFonts w:cs="Times New Roman"/>
          <w:b/>
          <w:i/>
        </w:rPr>
      </w:pPr>
    </w:p>
    <w:p w:rsidR="009933A2" w:rsidRDefault="009933A2" w:rsidP="009933A2">
      <w:pPr>
        <w:pStyle w:val="Loendilik"/>
        <w:spacing w:after="0"/>
        <w:ind w:left="360"/>
        <w:jc w:val="both"/>
        <w:rPr>
          <w:rFonts w:cs="Times New Roman"/>
          <w:b/>
          <w:i/>
        </w:rPr>
      </w:pPr>
    </w:p>
    <w:p w:rsidR="009933A2" w:rsidRDefault="009933A2" w:rsidP="009933A2">
      <w:pPr>
        <w:pStyle w:val="Loendilik"/>
        <w:spacing w:after="0"/>
        <w:ind w:left="360"/>
        <w:jc w:val="both"/>
        <w:rPr>
          <w:rFonts w:cs="Times New Roman"/>
        </w:rPr>
      </w:pPr>
      <w:r>
        <w:rPr>
          <w:rFonts w:cs="Times New Roman"/>
        </w:rPr>
        <w:t>Sulev Vare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Aleksander </w:t>
      </w:r>
      <w:proofErr w:type="spellStart"/>
      <w:r>
        <w:rPr>
          <w:rFonts w:cs="Times New Roman"/>
        </w:rPr>
        <w:t>Siimenson</w:t>
      </w:r>
      <w:proofErr w:type="spellEnd"/>
    </w:p>
    <w:p w:rsidR="009933A2" w:rsidRDefault="009933A2" w:rsidP="009933A2">
      <w:pPr>
        <w:pStyle w:val="Loendilik"/>
        <w:spacing w:after="0"/>
        <w:ind w:left="360"/>
        <w:jc w:val="both"/>
        <w:rPr>
          <w:rFonts w:cs="Times New Roman"/>
        </w:rPr>
      </w:pPr>
      <w:r>
        <w:rPr>
          <w:rFonts w:cs="Times New Roman"/>
        </w:rPr>
        <w:t>Juhataja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Protokollija</w:t>
      </w:r>
    </w:p>
    <w:p w:rsidR="0042357F" w:rsidRDefault="00B02F0B"/>
    <w:sectPr w:rsidR="0042357F">
      <w:pgSz w:w="11906" w:h="16838"/>
      <w:pgMar w:top="2268" w:right="113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-Roman">
    <w:altName w:val="Times New Roman"/>
    <w:charset w:val="BA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A2"/>
    <w:rsid w:val="0000164A"/>
    <w:rsid w:val="009933A2"/>
    <w:rsid w:val="00B02F0B"/>
    <w:rsid w:val="00F7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933A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qFormat/>
    <w:rsid w:val="009933A2"/>
    <w:pPr>
      <w:spacing w:after="200"/>
      <w:ind w:left="720"/>
    </w:pPr>
  </w:style>
  <w:style w:type="paragraph" w:customStyle="1" w:styleId="TableContents">
    <w:name w:val="Table Contents"/>
    <w:basedOn w:val="Normaallaad"/>
    <w:rsid w:val="009933A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933A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qFormat/>
    <w:rsid w:val="009933A2"/>
    <w:pPr>
      <w:spacing w:after="200"/>
      <w:ind w:left="720"/>
    </w:pPr>
  </w:style>
  <w:style w:type="paragraph" w:customStyle="1" w:styleId="TableContents">
    <w:name w:val="Table Contents"/>
    <w:basedOn w:val="Normaallaad"/>
    <w:rsid w:val="009933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</cp:revision>
  <dcterms:created xsi:type="dcterms:W3CDTF">2014-05-22T06:17:00Z</dcterms:created>
  <dcterms:modified xsi:type="dcterms:W3CDTF">2014-05-22T06:36:00Z</dcterms:modified>
</cp:coreProperties>
</file>